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4" w:rsidRPr="00CD0252" w:rsidRDefault="008B6088" w:rsidP="008B6088">
      <w:pPr>
        <w:jc w:val="right"/>
        <w:rPr>
          <w:rFonts w:ascii="Times New Roman" w:hAnsi="Times New Roman" w:cs="Times New Roman"/>
        </w:rPr>
      </w:pPr>
      <w:r w:rsidRPr="00CD0252">
        <w:rPr>
          <w:rFonts w:ascii="Times New Roman" w:hAnsi="Times New Roman" w:cs="Times New Roman"/>
        </w:rPr>
        <w:t xml:space="preserve">Приложение 2 </w:t>
      </w:r>
    </w:p>
    <w:p w:rsidR="008B6088" w:rsidRPr="008B6088" w:rsidRDefault="008B6088">
      <w:pPr>
        <w:rPr>
          <w:rFonts w:ascii="Times New Roman" w:hAnsi="Times New Roman" w:cs="Times New Roman"/>
          <w:b/>
          <w:sz w:val="24"/>
          <w:szCs w:val="24"/>
        </w:rPr>
      </w:pPr>
      <w:r w:rsidRPr="008B6088">
        <w:rPr>
          <w:rFonts w:ascii="Times New Roman" w:hAnsi="Times New Roman" w:cs="Times New Roman"/>
          <w:b/>
          <w:sz w:val="24"/>
          <w:szCs w:val="24"/>
        </w:rPr>
        <w:t>График просмотра и апелляции работ Школьного Этапа ВСОШ 2023-2024 учебного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3120"/>
      </w:tblGrid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8B6088" w:rsidRDefault="008B6088" w:rsidP="008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просмотра</w:t>
            </w:r>
          </w:p>
        </w:tc>
        <w:tc>
          <w:tcPr>
            <w:tcW w:w="3120" w:type="dxa"/>
          </w:tcPr>
          <w:p w:rsidR="008B6088" w:rsidRDefault="008B6088" w:rsidP="008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места апелляции</w:t>
            </w:r>
          </w:p>
        </w:tc>
      </w:tr>
      <w:tr w:rsidR="008B6088" w:rsidTr="0004221F">
        <w:tc>
          <w:tcPr>
            <w:tcW w:w="2392" w:type="dxa"/>
          </w:tcPr>
          <w:p w:rsidR="008B6088" w:rsidRPr="00CD0252" w:rsidRDefault="008B6088" w:rsidP="0004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2">
              <w:rPr>
                <w:rFonts w:ascii="Times New Roman" w:hAnsi="Times New Roman" w:cs="Times New Roman"/>
              </w:rPr>
              <w:t>Русский язык</w:t>
            </w:r>
          </w:p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1.11.2023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B6088" w:rsidTr="0004221F">
        <w:tc>
          <w:tcPr>
            <w:tcW w:w="2392" w:type="dxa"/>
          </w:tcPr>
          <w:p w:rsidR="008B6088" w:rsidRDefault="008B6088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</w:tc>
        <w:tc>
          <w:tcPr>
            <w:tcW w:w="3120" w:type="dxa"/>
          </w:tcPr>
          <w:p w:rsidR="008B6088" w:rsidRDefault="00CD0252" w:rsidP="000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</w:tr>
    </w:tbl>
    <w:p w:rsidR="008B6088" w:rsidRDefault="008B6088"/>
    <w:sectPr w:rsidR="008B6088" w:rsidSect="00B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088"/>
    <w:rsid w:val="008B6088"/>
    <w:rsid w:val="00BE06C4"/>
    <w:rsid w:val="00C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Гимназия №82-2021</cp:lastModifiedBy>
  <cp:revision>1</cp:revision>
  <dcterms:created xsi:type="dcterms:W3CDTF">2023-10-03T10:57:00Z</dcterms:created>
  <dcterms:modified xsi:type="dcterms:W3CDTF">2023-10-03T11:12:00Z</dcterms:modified>
</cp:coreProperties>
</file>